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ECB" w:rsidRPr="000B707C" w:rsidRDefault="00A24ECB" w:rsidP="00A24ECB">
      <w:pPr>
        <w:shd w:val="clear" w:color="auto" w:fill="FFFFFF"/>
        <w:spacing w:after="0" w:line="240" w:lineRule="auto"/>
        <w:outlineLvl w:val="0"/>
        <w:rPr>
          <w:rFonts w:ascii="Cuprum" w:eastAsia="Times New Roman" w:hAnsi="Cuprum" w:cs="Times New Roman"/>
          <w:b/>
          <w:bCs/>
          <w:caps/>
          <w:kern w:val="36"/>
          <w:sz w:val="54"/>
          <w:szCs w:val="54"/>
          <w:lang w:eastAsia="ru-RU"/>
        </w:rPr>
      </w:pPr>
      <w:r w:rsidRPr="000B707C">
        <w:rPr>
          <w:rFonts w:ascii="Cuprum" w:eastAsia="Times New Roman" w:hAnsi="Cuprum" w:cs="Times New Roman"/>
          <w:b/>
          <w:bCs/>
          <w:caps/>
          <w:kern w:val="36"/>
          <w:sz w:val="54"/>
          <w:szCs w:val="54"/>
          <w:lang w:eastAsia="ru-RU"/>
        </w:rPr>
        <w:t>ЗАТЕНЯЮЩИЕ СЕТКИ</w:t>
      </w:r>
    </w:p>
    <w:p w:rsidR="00A24ECB" w:rsidRPr="000B707C" w:rsidRDefault="00A24ECB" w:rsidP="00A24ECB">
      <w:pPr>
        <w:shd w:val="clear" w:color="auto" w:fill="FFFFFF"/>
        <w:spacing w:after="0" w:line="270" w:lineRule="atLeast"/>
        <w:jc w:val="both"/>
        <w:rPr>
          <w:rFonts w:ascii="Helvetica" w:eastAsia="Times New Roman" w:hAnsi="Helvetica" w:cs="Times New Roman"/>
          <w:sz w:val="18"/>
          <w:szCs w:val="18"/>
          <w:lang w:eastAsia="ru-RU"/>
        </w:rPr>
      </w:pPr>
      <w:r w:rsidRPr="000B707C">
        <w:rPr>
          <w:rFonts w:ascii="Times" w:eastAsia="Times New Roman" w:hAnsi="Times" w:cs="Times New Roman"/>
          <w:bdr w:val="none" w:sz="0" w:space="0" w:color="auto" w:frame="1"/>
          <w:lang w:eastAsia="ru-RU"/>
        </w:rPr>
        <w:t>   </w:t>
      </w:r>
      <w:r w:rsidRPr="000B707C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Предлагаемые</w:t>
      </w:r>
      <w:r w:rsidRPr="000B707C">
        <w:rPr>
          <w:rFonts w:ascii="Times" w:eastAsia="Times New Roman" w:hAnsi="Times" w:cs="Times"/>
          <w:bdr w:val="none" w:sz="0" w:space="0" w:color="auto" w:frame="1"/>
          <w:lang w:eastAsia="ru-RU"/>
        </w:rPr>
        <w:t xml:space="preserve"> </w:t>
      </w:r>
      <w:r w:rsidRPr="000B707C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сетки</w:t>
      </w:r>
      <w:r w:rsidRPr="000B707C">
        <w:rPr>
          <w:rFonts w:ascii="Times" w:eastAsia="Times New Roman" w:hAnsi="Times" w:cs="Times"/>
          <w:bdr w:val="none" w:sz="0" w:space="0" w:color="auto" w:frame="1"/>
          <w:lang w:eastAsia="ru-RU"/>
        </w:rPr>
        <w:t xml:space="preserve"> - </w:t>
      </w:r>
      <w:r w:rsidRPr="000B707C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являются</w:t>
      </w:r>
      <w:r w:rsidRPr="000B707C">
        <w:rPr>
          <w:rFonts w:ascii="Times" w:eastAsia="Times New Roman" w:hAnsi="Times" w:cs="Times"/>
          <w:bdr w:val="none" w:sz="0" w:space="0" w:color="auto" w:frame="1"/>
          <w:lang w:eastAsia="ru-RU"/>
        </w:rPr>
        <w:t xml:space="preserve"> </w:t>
      </w:r>
      <w:r w:rsidRPr="000B707C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прекрасным</w:t>
      </w:r>
      <w:r w:rsidRPr="000B707C">
        <w:rPr>
          <w:rFonts w:ascii="Times" w:eastAsia="Times New Roman" w:hAnsi="Times" w:cs="Times"/>
          <w:bdr w:val="none" w:sz="0" w:space="0" w:color="auto" w:frame="1"/>
          <w:lang w:eastAsia="ru-RU"/>
        </w:rPr>
        <w:t xml:space="preserve"> </w:t>
      </w:r>
      <w:r w:rsidRPr="000B707C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вспомогательным</w:t>
      </w:r>
      <w:r w:rsidRPr="000B707C">
        <w:rPr>
          <w:rFonts w:ascii="Times" w:eastAsia="Times New Roman" w:hAnsi="Times" w:cs="Times"/>
          <w:bdr w:val="none" w:sz="0" w:space="0" w:color="auto" w:frame="1"/>
          <w:lang w:eastAsia="ru-RU"/>
        </w:rPr>
        <w:t xml:space="preserve"> </w:t>
      </w:r>
      <w:r w:rsidRPr="000B707C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решением</w:t>
      </w:r>
      <w:r w:rsidRPr="000B707C">
        <w:rPr>
          <w:rFonts w:ascii="Times" w:eastAsia="Times New Roman" w:hAnsi="Times" w:cs="Times"/>
          <w:bdr w:val="none" w:sz="0" w:space="0" w:color="auto" w:frame="1"/>
          <w:lang w:eastAsia="ru-RU"/>
        </w:rPr>
        <w:t xml:space="preserve"> </w:t>
      </w:r>
      <w:r w:rsidRPr="000B707C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в</w:t>
      </w:r>
      <w:r w:rsidRPr="000B707C">
        <w:rPr>
          <w:rFonts w:ascii="Times" w:eastAsia="Times New Roman" w:hAnsi="Times" w:cs="Times"/>
          <w:bdr w:val="none" w:sz="0" w:space="0" w:color="auto" w:frame="1"/>
          <w:lang w:eastAsia="ru-RU"/>
        </w:rPr>
        <w:t xml:space="preserve"> </w:t>
      </w:r>
      <w:proofErr w:type="spellStart"/>
      <w:r w:rsidRPr="000B707C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агро</w:t>
      </w:r>
      <w:proofErr w:type="spellEnd"/>
      <w:r w:rsidRPr="000B707C">
        <w:rPr>
          <w:rFonts w:ascii="Times" w:eastAsia="Times New Roman" w:hAnsi="Times" w:cs="Times"/>
          <w:bdr w:val="none" w:sz="0" w:space="0" w:color="auto" w:frame="1"/>
          <w:lang w:eastAsia="ru-RU"/>
        </w:rPr>
        <w:t>-</w:t>
      </w:r>
      <w:r w:rsidRPr="000B707C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производстве</w:t>
      </w:r>
      <w:r w:rsidRPr="000B707C">
        <w:rPr>
          <w:rFonts w:ascii="Times" w:eastAsia="Times New Roman" w:hAnsi="Times" w:cs="Times"/>
          <w:bdr w:val="none" w:sz="0" w:space="0" w:color="auto" w:frame="1"/>
          <w:lang w:eastAsia="ru-RU"/>
        </w:rPr>
        <w:t xml:space="preserve">. </w:t>
      </w:r>
      <w:r w:rsidRPr="000B707C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Эксплуатационные</w:t>
      </w:r>
      <w:r w:rsidRPr="000B707C">
        <w:rPr>
          <w:rFonts w:ascii="Times" w:eastAsia="Times New Roman" w:hAnsi="Times" w:cs="Times"/>
          <w:bdr w:val="none" w:sz="0" w:space="0" w:color="auto" w:frame="1"/>
          <w:lang w:eastAsia="ru-RU"/>
        </w:rPr>
        <w:t xml:space="preserve"> </w:t>
      </w:r>
      <w:r w:rsidRPr="000B707C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характеристики</w:t>
      </w:r>
      <w:r w:rsidRPr="000B707C">
        <w:rPr>
          <w:rFonts w:ascii="Times" w:eastAsia="Times New Roman" w:hAnsi="Times" w:cs="Times"/>
          <w:bdr w:val="none" w:sz="0" w:space="0" w:color="auto" w:frame="1"/>
          <w:lang w:eastAsia="ru-RU"/>
        </w:rPr>
        <w:t>:</w:t>
      </w:r>
    </w:p>
    <w:p w:rsidR="00A24ECB" w:rsidRPr="000B707C" w:rsidRDefault="00A24ECB" w:rsidP="00A24ECB">
      <w:pPr>
        <w:numPr>
          <w:ilvl w:val="0"/>
          <w:numId w:val="1"/>
        </w:numPr>
        <w:shd w:val="clear" w:color="auto" w:fill="FFFFFF"/>
        <w:spacing w:after="0" w:line="285" w:lineRule="atLeast"/>
        <w:ind w:left="0"/>
        <w:jc w:val="both"/>
        <w:rPr>
          <w:rFonts w:ascii="Helvetica" w:eastAsia="Times New Roman" w:hAnsi="Helvetica" w:cs="Times New Roman"/>
          <w:sz w:val="18"/>
          <w:szCs w:val="18"/>
          <w:lang w:eastAsia="ru-RU"/>
        </w:rPr>
      </w:pPr>
      <w:r w:rsidRPr="000B707C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обеспечивают</w:t>
      </w:r>
      <w:r w:rsidRPr="000B707C">
        <w:rPr>
          <w:rFonts w:ascii="Times" w:eastAsia="Times New Roman" w:hAnsi="Times" w:cs="Times"/>
          <w:bdr w:val="none" w:sz="0" w:space="0" w:color="auto" w:frame="1"/>
          <w:lang w:eastAsia="ru-RU"/>
        </w:rPr>
        <w:t xml:space="preserve"> </w:t>
      </w:r>
      <w:r w:rsidRPr="000B707C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эффективную</w:t>
      </w:r>
      <w:r w:rsidRPr="000B707C">
        <w:rPr>
          <w:rFonts w:ascii="Times" w:eastAsia="Times New Roman" w:hAnsi="Times" w:cs="Times"/>
          <w:bdr w:val="none" w:sz="0" w:space="0" w:color="auto" w:frame="1"/>
          <w:lang w:eastAsia="ru-RU"/>
        </w:rPr>
        <w:t xml:space="preserve"> </w:t>
      </w:r>
      <w:r w:rsidRPr="000B707C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защиту</w:t>
      </w:r>
      <w:r w:rsidRPr="000B707C">
        <w:rPr>
          <w:rFonts w:ascii="Times" w:eastAsia="Times New Roman" w:hAnsi="Times" w:cs="Times"/>
          <w:bdr w:val="none" w:sz="0" w:space="0" w:color="auto" w:frame="1"/>
          <w:lang w:eastAsia="ru-RU"/>
        </w:rPr>
        <w:t xml:space="preserve"> </w:t>
      </w:r>
      <w:r w:rsidRPr="000B707C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растений</w:t>
      </w:r>
      <w:r w:rsidRPr="000B707C">
        <w:rPr>
          <w:rFonts w:ascii="Times" w:eastAsia="Times New Roman" w:hAnsi="Times" w:cs="Times"/>
          <w:bdr w:val="none" w:sz="0" w:space="0" w:color="auto" w:frame="1"/>
          <w:lang w:eastAsia="ru-RU"/>
        </w:rPr>
        <w:t xml:space="preserve"> </w:t>
      </w:r>
      <w:r w:rsidRPr="000B707C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от</w:t>
      </w:r>
      <w:r w:rsidRPr="000B707C">
        <w:rPr>
          <w:rFonts w:ascii="Times" w:eastAsia="Times New Roman" w:hAnsi="Times" w:cs="Times"/>
          <w:bdr w:val="none" w:sz="0" w:space="0" w:color="auto" w:frame="1"/>
          <w:lang w:eastAsia="ru-RU"/>
        </w:rPr>
        <w:t xml:space="preserve"> </w:t>
      </w:r>
      <w:r w:rsidRPr="000B707C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изменчивых</w:t>
      </w:r>
      <w:r w:rsidRPr="000B707C">
        <w:rPr>
          <w:rFonts w:ascii="Times" w:eastAsia="Times New Roman" w:hAnsi="Times" w:cs="Times"/>
          <w:bdr w:val="none" w:sz="0" w:space="0" w:color="auto" w:frame="1"/>
          <w:lang w:eastAsia="ru-RU"/>
        </w:rPr>
        <w:t xml:space="preserve"> </w:t>
      </w:r>
      <w:r w:rsidRPr="000B707C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атмосферных</w:t>
      </w:r>
      <w:r w:rsidRPr="000B707C">
        <w:rPr>
          <w:rFonts w:ascii="Times" w:eastAsia="Times New Roman" w:hAnsi="Times" w:cs="Times"/>
          <w:bdr w:val="none" w:sz="0" w:space="0" w:color="auto" w:frame="1"/>
          <w:lang w:eastAsia="ru-RU"/>
        </w:rPr>
        <w:t xml:space="preserve"> </w:t>
      </w:r>
      <w:r w:rsidRPr="000B707C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условий</w:t>
      </w:r>
      <w:r w:rsidRPr="000B707C">
        <w:rPr>
          <w:rFonts w:ascii="Times" w:eastAsia="Times New Roman" w:hAnsi="Times" w:cs="Times"/>
          <w:bdr w:val="none" w:sz="0" w:space="0" w:color="auto" w:frame="1"/>
          <w:lang w:eastAsia="ru-RU"/>
        </w:rPr>
        <w:t xml:space="preserve">: </w:t>
      </w:r>
      <w:r w:rsidRPr="000B707C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мороза</w:t>
      </w:r>
      <w:r w:rsidRPr="000B707C">
        <w:rPr>
          <w:rFonts w:ascii="Times" w:eastAsia="Times New Roman" w:hAnsi="Times" w:cs="Times"/>
          <w:bdr w:val="none" w:sz="0" w:space="0" w:color="auto" w:frame="1"/>
          <w:lang w:eastAsia="ru-RU"/>
        </w:rPr>
        <w:t xml:space="preserve">, </w:t>
      </w:r>
      <w:r w:rsidRPr="000B707C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ветра</w:t>
      </w:r>
      <w:r w:rsidRPr="000B707C">
        <w:rPr>
          <w:rFonts w:ascii="Times" w:eastAsia="Times New Roman" w:hAnsi="Times" w:cs="Times"/>
          <w:bdr w:val="none" w:sz="0" w:space="0" w:color="auto" w:frame="1"/>
          <w:lang w:eastAsia="ru-RU"/>
        </w:rPr>
        <w:t xml:space="preserve">, </w:t>
      </w:r>
      <w:r w:rsidRPr="000B707C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чрезмерного</w:t>
      </w:r>
      <w:r w:rsidRPr="000B707C">
        <w:rPr>
          <w:rFonts w:ascii="Times" w:eastAsia="Times New Roman" w:hAnsi="Times" w:cs="Times"/>
          <w:bdr w:val="none" w:sz="0" w:space="0" w:color="auto" w:frame="1"/>
          <w:lang w:eastAsia="ru-RU"/>
        </w:rPr>
        <w:t xml:space="preserve"> </w:t>
      </w:r>
      <w:r w:rsidRPr="000B707C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попадания</w:t>
      </w:r>
      <w:r w:rsidRPr="000B707C">
        <w:rPr>
          <w:rFonts w:ascii="Times" w:eastAsia="Times New Roman" w:hAnsi="Times" w:cs="Times"/>
          <w:bdr w:val="none" w:sz="0" w:space="0" w:color="auto" w:frame="1"/>
          <w:lang w:eastAsia="ru-RU"/>
        </w:rPr>
        <w:t xml:space="preserve"> </w:t>
      </w:r>
      <w:r w:rsidRPr="000B707C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солнечных</w:t>
      </w:r>
      <w:r w:rsidRPr="000B707C">
        <w:rPr>
          <w:rFonts w:ascii="Times" w:eastAsia="Times New Roman" w:hAnsi="Times" w:cs="Times"/>
          <w:bdr w:val="none" w:sz="0" w:space="0" w:color="auto" w:frame="1"/>
          <w:lang w:eastAsia="ru-RU"/>
        </w:rPr>
        <w:t xml:space="preserve"> </w:t>
      </w:r>
      <w:r w:rsidRPr="000B707C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лучей</w:t>
      </w:r>
      <w:r w:rsidRPr="000B707C">
        <w:rPr>
          <w:rFonts w:ascii="Times" w:eastAsia="Times New Roman" w:hAnsi="Times" w:cs="Times"/>
          <w:bdr w:val="none" w:sz="0" w:space="0" w:color="auto" w:frame="1"/>
          <w:lang w:eastAsia="ru-RU"/>
        </w:rPr>
        <w:t xml:space="preserve">, </w:t>
      </w:r>
      <w:r w:rsidRPr="000B707C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града</w:t>
      </w:r>
    </w:p>
    <w:p w:rsidR="00A24ECB" w:rsidRPr="000B707C" w:rsidRDefault="00A24ECB" w:rsidP="00A24ECB">
      <w:pPr>
        <w:numPr>
          <w:ilvl w:val="0"/>
          <w:numId w:val="1"/>
        </w:numPr>
        <w:shd w:val="clear" w:color="auto" w:fill="FFFFFF"/>
        <w:spacing w:after="0" w:line="285" w:lineRule="atLeast"/>
        <w:ind w:left="0"/>
        <w:jc w:val="both"/>
        <w:rPr>
          <w:rFonts w:ascii="Helvetica" w:eastAsia="Times New Roman" w:hAnsi="Helvetica" w:cs="Times New Roman"/>
          <w:sz w:val="18"/>
          <w:szCs w:val="18"/>
          <w:lang w:eastAsia="ru-RU"/>
        </w:rPr>
      </w:pPr>
      <w:r w:rsidRPr="000B707C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обеспечивают</w:t>
      </w:r>
      <w:r w:rsidRPr="000B707C">
        <w:rPr>
          <w:rFonts w:ascii="Times" w:eastAsia="Times New Roman" w:hAnsi="Times" w:cs="Times"/>
          <w:bdr w:val="none" w:sz="0" w:space="0" w:color="auto" w:frame="1"/>
          <w:lang w:eastAsia="ru-RU"/>
        </w:rPr>
        <w:t xml:space="preserve"> </w:t>
      </w:r>
      <w:r w:rsidRPr="000B707C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оптимальную</w:t>
      </w:r>
      <w:r w:rsidRPr="000B707C">
        <w:rPr>
          <w:rFonts w:ascii="Times" w:eastAsia="Times New Roman" w:hAnsi="Times" w:cs="Times"/>
          <w:bdr w:val="none" w:sz="0" w:space="0" w:color="auto" w:frame="1"/>
          <w:lang w:eastAsia="ru-RU"/>
        </w:rPr>
        <w:t xml:space="preserve"> </w:t>
      </w:r>
      <w:r w:rsidRPr="000B707C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вентиляцию</w:t>
      </w:r>
      <w:r w:rsidRPr="000B707C">
        <w:rPr>
          <w:rFonts w:ascii="Times" w:eastAsia="Times New Roman" w:hAnsi="Times" w:cs="Times"/>
          <w:bdr w:val="none" w:sz="0" w:space="0" w:color="auto" w:frame="1"/>
          <w:lang w:eastAsia="ru-RU"/>
        </w:rPr>
        <w:t xml:space="preserve">, </w:t>
      </w:r>
      <w:r w:rsidRPr="000B707C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а</w:t>
      </w:r>
      <w:r w:rsidRPr="000B707C">
        <w:rPr>
          <w:rFonts w:ascii="Times" w:eastAsia="Times New Roman" w:hAnsi="Times" w:cs="Times"/>
          <w:bdr w:val="none" w:sz="0" w:space="0" w:color="auto" w:frame="1"/>
          <w:lang w:eastAsia="ru-RU"/>
        </w:rPr>
        <w:t xml:space="preserve"> </w:t>
      </w:r>
      <w:r w:rsidRPr="000B707C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благодаря</w:t>
      </w:r>
      <w:r w:rsidRPr="000B707C">
        <w:rPr>
          <w:rFonts w:ascii="Times" w:eastAsia="Times New Roman" w:hAnsi="Times" w:cs="Times"/>
          <w:bdr w:val="none" w:sz="0" w:space="0" w:color="auto" w:frame="1"/>
          <w:lang w:eastAsia="ru-RU"/>
        </w:rPr>
        <w:t xml:space="preserve"> </w:t>
      </w:r>
      <w:r w:rsidRPr="000B707C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выбору</w:t>
      </w:r>
      <w:r w:rsidRPr="000B707C">
        <w:rPr>
          <w:rFonts w:ascii="Times" w:eastAsia="Times New Roman" w:hAnsi="Times" w:cs="Times"/>
          <w:bdr w:val="none" w:sz="0" w:space="0" w:color="auto" w:frame="1"/>
          <w:lang w:eastAsia="ru-RU"/>
        </w:rPr>
        <w:t xml:space="preserve"> </w:t>
      </w:r>
      <w:r w:rsidRPr="000B707C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соответствующей</w:t>
      </w:r>
      <w:r w:rsidRPr="000B707C">
        <w:rPr>
          <w:rFonts w:ascii="Times" w:eastAsia="Times New Roman" w:hAnsi="Times" w:cs="Times"/>
          <w:bdr w:val="none" w:sz="0" w:space="0" w:color="auto" w:frame="1"/>
          <w:lang w:eastAsia="ru-RU"/>
        </w:rPr>
        <w:t xml:space="preserve"> </w:t>
      </w:r>
      <w:r w:rsidRPr="000B707C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степени</w:t>
      </w:r>
      <w:r w:rsidRPr="000B707C">
        <w:rPr>
          <w:rFonts w:ascii="Times" w:eastAsia="Times New Roman" w:hAnsi="Times" w:cs="Times"/>
          <w:bdr w:val="none" w:sz="0" w:space="0" w:color="auto" w:frame="1"/>
          <w:lang w:eastAsia="ru-RU"/>
        </w:rPr>
        <w:t xml:space="preserve"> </w:t>
      </w:r>
      <w:r w:rsidRPr="000B707C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затемнения</w:t>
      </w:r>
      <w:r w:rsidRPr="000B707C">
        <w:rPr>
          <w:rFonts w:ascii="Times" w:eastAsia="Times New Roman" w:hAnsi="Times" w:cs="Times"/>
          <w:bdr w:val="none" w:sz="0" w:space="0" w:color="auto" w:frame="1"/>
          <w:lang w:eastAsia="ru-RU"/>
        </w:rPr>
        <w:t xml:space="preserve"> - </w:t>
      </w:r>
      <w:r w:rsidRPr="000B707C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позволяют</w:t>
      </w:r>
      <w:r w:rsidRPr="000B707C">
        <w:rPr>
          <w:rFonts w:ascii="Times" w:eastAsia="Times New Roman" w:hAnsi="Times" w:cs="Times"/>
          <w:bdr w:val="none" w:sz="0" w:space="0" w:color="auto" w:frame="1"/>
          <w:lang w:eastAsia="ru-RU"/>
        </w:rPr>
        <w:t xml:space="preserve"> </w:t>
      </w:r>
      <w:r w:rsidRPr="000B707C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легко</w:t>
      </w:r>
      <w:r w:rsidRPr="000B707C">
        <w:rPr>
          <w:rFonts w:ascii="Times" w:eastAsia="Times New Roman" w:hAnsi="Times" w:cs="Times"/>
          <w:bdr w:val="none" w:sz="0" w:space="0" w:color="auto" w:frame="1"/>
          <w:lang w:eastAsia="ru-RU"/>
        </w:rPr>
        <w:t xml:space="preserve"> </w:t>
      </w:r>
      <w:r w:rsidRPr="000B707C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регулировать</w:t>
      </w:r>
      <w:r w:rsidRPr="000B707C">
        <w:rPr>
          <w:rFonts w:ascii="Times" w:eastAsia="Times New Roman" w:hAnsi="Times" w:cs="Times"/>
          <w:bdr w:val="none" w:sz="0" w:space="0" w:color="auto" w:frame="1"/>
          <w:lang w:eastAsia="ru-RU"/>
        </w:rPr>
        <w:t xml:space="preserve"> </w:t>
      </w:r>
      <w:r w:rsidRPr="000B707C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температуру</w:t>
      </w:r>
    </w:p>
    <w:p w:rsidR="00A24ECB" w:rsidRPr="000B707C" w:rsidRDefault="00A24ECB" w:rsidP="00A24ECB">
      <w:pPr>
        <w:numPr>
          <w:ilvl w:val="0"/>
          <w:numId w:val="1"/>
        </w:numPr>
        <w:shd w:val="clear" w:color="auto" w:fill="FFFFFF"/>
        <w:spacing w:after="0" w:line="285" w:lineRule="atLeast"/>
        <w:ind w:left="0"/>
        <w:jc w:val="both"/>
        <w:rPr>
          <w:rFonts w:ascii="Helvetica" w:eastAsia="Times New Roman" w:hAnsi="Helvetica" w:cs="Times New Roman"/>
          <w:sz w:val="18"/>
          <w:szCs w:val="18"/>
          <w:lang w:eastAsia="ru-RU"/>
        </w:rPr>
      </w:pPr>
      <w:r w:rsidRPr="000B707C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небольшой</w:t>
      </w:r>
      <w:r w:rsidRPr="000B707C">
        <w:rPr>
          <w:rFonts w:ascii="Times" w:eastAsia="Times New Roman" w:hAnsi="Times" w:cs="Times"/>
          <w:bdr w:val="none" w:sz="0" w:space="0" w:color="auto" w:frame="1"/>
          <w:lang w:eastAsia="ru-RU"/>
        </w:rPr>
        <w:t xml:space="preserve"> </w:t>
      </w:r>
      <w:r w:rsidRPr="000B707C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вес</w:t>
      </w:r>
      <w:r w:rsidRPr="000B707C">
        <w:rPr>
          <w:rFonts w:ascii="Times" w:eastAsia="Times New Roman" w:hAnsi="Times" w:cs="Times"/>
          <w:bdr w:val="none" w:sz="0" w:space="0" w:color="auto" w:frame="1"/>
          <w:lang w:eastAsia="ru-RU"/>
        </w:rPr>
        <w:t xml:space="preserve"> </w:t>
      </w:r>
      <w:r w:rsidRPr="000B707C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сетки</w:t>
      </w:r>
      <w:r w:rsidRPr="000B707C">
        <w:rPr>
          <w:rFonts w:ascii="Times" w:eastAsia="Times New Roman" w:hAnsi="Times" w:cs="Times"/>
          <w:bdr w:val="none" w:sz="0" w:space="0" w:color="auto" w:frame="1"/>
          <w:lang w:eastAsia="ru-RU"/>
        </w:rPr>
        <w:t xml:space="preserve"> </w:t>
      </w:r>
      <w:r w:rsidRPr="000B707C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позволяет</w:t>
      </w:r>
      <w:r w:rsidRPr="000B707C">
        <w:rPr>
          <w:rFonts w:ascii="Times" w:eastAsia="Times New Roman" w:hAnsi="Times" w:cs="Times"/>
          <w:bdr w:val="none" w:sz="0" w:space="0" w:color="auto" w:frame="1"/>
          <w:lang w:eastAsia="ru-RU"/>
        </w:rPr>
        <w:t xml:space="preserve"> </w:t>
      </w:r>
      <w:r w:rsidRPr="000B707C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легко</w:t>
      </w:r>
      <w:r w:rsidRPr="000B707C">
        <w:rPr>
          <w:rFonts w:ascii="Times" w:eastAsia="Times New Roman" w:hAnsi="Times" w:cs="Times"/>
          <w:bdr w:val="none" w:sz="0" w:space="0" w:color="auto" w:frame="1"/>
          <w:lang w:eastAsia="ru-RU"/>
        </w:rPr>
        <w:t xml:space="preserve"> </w:t>
      </w:r>
      <w:r w:rsidRPr="000B707C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ее</w:t>
      </w:r>
      <w:r w:rsidRPr="000B707C">
        <w:rPr>
          <w:rFonts w:ascii="Times" w:eastAsia="Times New Roman" w:hAnsi="Times" w:cs="Times"/>
          <w:bdr w:val="none" w:sz="0" w:space="0" w:color="auto" w:frame="1"/>
          <w:lang w:eastAsia="ru-RU"/>
        </w:rPr>
        <w:t xml:space="preserve"> </w:t>
      </w:r>
      <w:r w:rsidRPr="000B707C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укрепить</w:t>
      </w:r>
    </w:p>
    <w:p w:rsidR="00A24ECB" w:rsidRPr="000B707C" w:rsidRDefault="00A24ECB" w:rsidP="00A24ECB">
      <w:pPr>
        <w:numPr>
          <w:ilvl w:val="0"/>
          <w:numId w:val="1"/>
        </w:numPr>
        <w:shd w:val="clear" w:color="auto" w:fill="FFFFFF"/>
        <w:spacing w:after="0" w:line="285" w:lineRule="atLeast"/>
        <w:ind w:left="0"/>
        <w:jc w:val="both"/>
        <w:rPr>
          <w:rFonts w:ascii="Helvetica" w:eastAsia="Times New Roman" w:hAnsi="Helvetica" w:cs="Times New Roman"/>
          <w:sz w:val="18"/>
          <w:szCs w:val="18"/>
          <w:lang w:eastAsia="ru-RU"/>
        </w:rPr>
      </w:pPr>
      <w:r w:rsidRPr="000B707C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изготовление</w:t>
      </w:r>
      <w:r w:rsidRPr="000B707C">
        <w:rPr>
          <w:rFonts w:ascii="Times" w:eastAsia="Times New Roman" w:hAnsi="Times" w:cs="Times"/>
          <w:bdr w:val="none" w:sz="0" w:space="0" w:color="auto" w:frame="1"/>
          <w:lang w:eastAsia="ru-RU"/>
        </w:rPr>
        <w:t xml:space="preserve"> </w:t>
      </w:r>
      <w:r w:rsidRPr="000B707C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из</w:t>
      </w:r>
      <w:r w:rsidRPr="000B707C">
        <w:rPr>
          <w:rFonts w:ascii="Times" w:eastAsia="Times New Roman" w:hAnsi="Times" w:cs="Times"/>
          <w:bdr w:val="none" w:sz="0" w:space="0" w:color="auto" w:frame="1"/>
          <w:lang w:eastAsia="ru-RU"/>
        </w:rPr>
        <w:t xml:space="preserve"> </w:t>
      </w:r>
      <w:r w:rsidRPr="000B707C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пленки</w:t>
      </w:r>
      <w:r w:rsidRPr="000B707C">
        <w:rPr>
          <w:rFonts w:ascii="Times" w:eastAsia="Times New Roman" w:hAnsi="Times" w:cs="Times"/>
          <w:bdr w:val="none" w:sz="0" w:space="0" w:color="auto" w:frame="1"/>
          <w:lang w:eastAsia="ru-RU"/>
        </w:rPr>
        <w:t xml:space="preserve"> HDPE </w:t>
      </w:r>
      <w:r w:rsidRPr="000B707C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с</w:t>
      </w:r>
      <w:r w:rsidRPr="000B707C">
        <w:rPr>
          <w:rFonts w:ascii="Times" w:eastAsia="Times New Roman" w:hAnsi="Times" w:cs="Times"/>
          <w:bdr w:val="none" w:sz="0" w:space="0" w:color="auto" w:frame="1"/>
          <w:lang w:eastAsia="ru-RU"/>
        </w:rPr>
        <w:t xml:space="preserve"> </w:t>
      </w:r>
      <w:r w:rsidRPr="000B707C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применением</w:t>
      </w:r>
      <w:r w:rsidRPr="000B707C">
        <w:rPr>
          <w:rFonts w:ascii="Times" w:eastAsia="Times New Roman" w:hAnsi="Times" w:cs="Times"/>
          <w:bdr w:val="none" w:sz="0" w:space="0" w:color="auto" w:frame="1"/>
          <w:lang w:eastAsia="ru-RU"/>
        </w:rPr>
        <w:t xml:space="preserve"> </w:t>
      </w:r>
      <w:r w:rsidRPr="000B707C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стабилизации</w:t>
      </w:r>
      <w:r w:rsidRPr="000B707C">
        <w:rPr>
          <w:rFonts w:ascii="Times" w:eastAsia="Times New Roman" w:hAnsi="Times" w:cs="Times"/>
          <w:bdr w:val="none" w:sz="0" w:space="0" w:color="auto" w:frame="1"/>
          <w:lang w:eastAsia="ru-RU"/>
        </w:rPr>
        <w:t xml:space="preserve"> U </w:t>
      </w:r>
      <w:r w:rsidRPr="000B707C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обеспечивает</w:t>
      </w:r>
      <w:r w:rsidRPr="000B707C">
        <w:rPr>
          <w:rFonts w:ascii="Times" w:eastAsia="Times New Roman" w:hAnsi="Times" w:cs="Times"/>
          <w:bdr w:val="none" w:sz="0" w:space="0" w:color="auto" w:frame="1"/>
          <w:lang w:eastAsia="ru-RU"/>
        </w:rPr>
        <w:t xml:space="preserve"> </w:t>
      </w:r>
      <w:r w:rsidRPr="000B707C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долговременную</w:t>
      </w:r>
      <w:r w:rsidRPr="000B707C">
        <w:rPr>
          <w:rFonts w:ascii="Times" w:eastAsia="Times New Roman" w:hAnsi="Times" w:cs="Times"/>
          <w:bdr w:val="none" w:sz="0" w:space="0" w:color="auto" w:frame="1"/>
          <w:lang w:eastAsia="ru-RU"/>
        </w:rPr>
        <w:t xml:space="preserve"> </w:t>
      </w:r>
      <w:r w:rsidRPr="000B707C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эксплуатацию</w:t>
      </w:r>
    </w:p>
    <w:p w:rsidR="00A24ECB" w:rsidRPr="000B707C" w:rsidRDefault="00A24ECB" w:rsidP="00A24ECB">
      <w:pPr>
        <w:shd w:val="clear" w:color="auto" w:fill="FFFFFF"/>
        <w:spacing w:after="0" w:line="270" w:lineRule="atLeast"/>
        <w:jc w:val="both"/>
        <w:rPr>
          <w:rFonts w:ascii="Helvetica" w:eastAsia="Times New Roman" w:hAnsi="Helvetica" w:cs="Times New Roman"/>
          <w:sz w:val="18"/>
          <w:szCs w:val="18"/>
          <w:lang w:eastAsia="ru-RU"/>
        </w:rPr>
      </w:pPr>
      <w:r w:rsidRPr="000B707C">
        <w:rPr>
          <w:rFonts w:ascii="Times New Roman" w:eastAsia="Times New Roman" w:hAnsi="Times New Roman" w:cs="Times New Roman"/>
          <w:b/>
          <w:bCs/>
          <w:lang w:eastAsia="ru-RU"/>
        </w:rPr>
        <w:t>Применение</w:t>
      </w:r>
    </w:p>
    <w:p w:rsidR="00A24ECB" w:rsidRPr="000B707C" w:rsidRDefault="00A24ECB" w:rsidP="00A24ECB">
      <w:pPr>
        <w:numPr>
          <w:ilvl w:val="0"/>
          <w:numId w:val="2"/>
        </w:numPr>
        <w:shd w:val="clear" w:color="auto" w:fill="FFFFFF"/>
        <w:spacing w:after="0" w:line="285" w:lineRule="atLeast"/>
        <w:ind w:left="0"/>
        <w:jc w:val="both"/>
        <w:rPr>
          <w:rFonts w:ascii="Helvetica" w:eastAsia="Times New Roman" w:hAnsi="Helvetica" w:cs="Times New Roman"/>
          <w:sz w:val="18"/>
          <w:szCs w:val="18"/>
          <w:lang w:eastAsia="ru-RU"/>
        </w:rPr>
      </w:pPr>
      <w:r w:rsidRPr="000B707C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в</w:t>
      </w:r>
      <w:r w:rsidRPr="000B707C">
        <w:rPr>
          <w:rFonts w:ascii="Times" w:eastAsia="Times New Roman" w:hAnsi="Times" w:cs="Times"/>
          <w:bdr w:val="none" w:sz="0" w:space="0" w:color="auto" w:frame="1"/>
          <w:lang w:eastAsia="ru-RU"/>
        </w:rPr>
        <w:t xml:space="preserve"> </w:t>
      </w:r>
      <w:r w:rsidRPr="000B707C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зеленых</w:t>
      </w:r>
      <w:r w:rsidRPr="000B707C">
        <w:rPr>
          <w:rFonts w:ascii="Times" w:eastAsia="Times New Roman" w:hAnsi="Times" w:cs="Times"/>
          <w:bdr w:val="none" w:sz="0" w:space="0" w:color="auto" w:frame="1"/>
          <w:lang w:eastAsia="ru-RU"/>
        </w:rPr>
        <w:t xml:space="preserve"> </w:t>
      </w:r>
      <w:r w:rsidRPr="000B707C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хозяйствах</w:t>
      </w:r>
      <w:r w:rsidRPr="000B707C">
        <w:rPr>
          <w:rFonts w:ascii="Times" w:eastAsia="Times New Roman" w:hAnsi="Times" w:cs="Times"/>
          <w:bdr w:val="none" w:sz="0" w:space="0" w:color="auto" w:frame="1"/>
          <w:lang w:eastAsia="ru-RU"/>
        </w:rPr>
        <w:t xml:space="preserve">, </w:t>
      </w:r>
      <w:r w:rsidRPr="000B707C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садоводстве</w:t>
      </w:r>
      <w:r w:rsidRPr="000B707C">
        <w:rPr>
          <w:rFonts w:ascii="Times" w:eastAsia="Times New Roman" w:hAnsi="Times" w:cs="Times"/>
          <w:bdr w:val="none" w:sz="0" w:space="0" w:color="auto" w:frame="1"/>
          <w:lang w:eastAsia="ru-RU"/>
        </w:rPr>
        <w:t xml:space="preserve"> (</w:t>
      </w:r>
      <w:r w:rsidRPr="000B707C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огородничестве</w:t>
      </w:r>
      <w:r w:rsidRPr="000B707C">
        <w:rPr>
          <w:rFonts w:ascii="Times" w:eastAsia="Times New Roman" w:hAnsi="Times" w:cs="Times"/>
          <w:bdr w:val="none" w:sz="0" w:space="0" w:color="auto" w:frame="1"/>
          <w:lang w:eastAsia="ru-RU"/>
        </w:rPr>
        <w:t>)</w:t>
      </w:r>
      <w:r w:rsidRPr="000B707C">
        <w:rPr>
          <w:rFonts w:ascii="Times" w:eastAsia="Times New Roman" w:hAnsi="Times" w:cs="Times New Roman"/>
          <w:bdr w:val="none" w:sz="0" w:space="0" w:color="auto" w:frame="1"/>
          <w:lang w:eastAsia="ru-RU"/>
        </w:rPr>
        <w:t xml:space="preserve">, </w:t>
      </w:r>
      <w:r w:rsidRPr="000B707C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лесничестве</w:t>
      </w:r>
      <w:r w:rsidRPr="000B707C">
        <w:rPr>
          <w:rFonts w:ascii="Times" w:eastAsia="Times New Roman" w:hAnsi="Times" w:cs="Times"/>
          <w:bdr w:val="none" w:sz="0" w:space="0" w:color="auto" w:frame="1"/>
          <w:lang w:eastAsia="ru-RU"/>
        </w:rPr>
        <w:t xml:space="preserve">, </w:t>
      </w:r>
      <w:r w:rsidRPr="000B707C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в</w:t>
      </w:r>
      <w:r w:rsidRPr="000B707C">
        <w:rPr>
          <w:rFonts w:ascii="Times" w:eastAsia="Times New Roman" w:hAnsi="Times" w:cs="Times"/>
          <w:bdr w:val="none" w:sz="0" w:space="0" w:color="auto" w:frame="1"/>
          <w:lang w:eastAsia="ru-RU"/>
        </w:rPr>
        <w:t xml:space="preserve"> </w:t>
      </w:r>
      <w:r w:rsidRPr="000B707C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теплицах</w:t>
      </w:r>
      <w:r w:rsidRPr="000B707C">
        <w:rPr>
          <w:rFonts w:ascii="Times" w:eastAsia="Times New Roman" w:hAnsi="Times" w:cs="Times"/>
          <w:bdr w:val="none" w:sz="0" w:space="0" w:color="auto" w:frame="1"/>
          <w:lang w:eastAsia="ru-RU"/>
        </w:rPr>
        <w:t xml:space="preserve"> </w:t>
      </w:r>
      <w:r w:rsidRPr="000B707C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и</w:t>
      </w:r>
      <w:r w:rsidRPr="000B707C">
        <w:rPr>
          <w:rFonts w:ascii="Times" w:eastAsia="Times New Roman" w:hAnsi="Times" w:cs="Times"/>
          <w:bdr w:val="none" w:sz="0" w:space="0" w:color="auto" w:frame="1"/>
          <w:lang w:eastAsia="ru-RU"/>
        </w:rPr>
        <w:t xml:space="preserve"> </w:t>
      </w:r>
      <w:r w:rsidRPr="000B707C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оранжереях</w:t>
      </w:r>
    </w:p>
    <w:p w:rsidR="00A24ECB" w:rsidRPr="000B707C" w:rsidRDefault="00A24ECB" w:rsidP="00A24ECB">
      <w:pPr>
        <w:numPr>
          <w:ilvl w:val="0"/>
          <w:numId w:val="2"/>
        </w:numPr>
        <w:shd w:val="clear" w:color="auto" w:fill="FFFFFF"/>
        <w:spacing w:after="0" w:line="285" w:lineRule="atLeast"/>
        <w:ind w:left="0"/>
        <w:jc w:val="both"/>
        <w:rPr>
          <w:rFonts w:ascii="Helvetica" w:eastAsia="Times New Roman" w:hAnsi="Helvetica" w:cs="Times New Roman"/>
          <w:sz w:val="18"/>
          <w:szCs w:val="18"/>
          <w:lang w:eastAsia="ru-RU"/>
        </w:rPr>
      </w:pPr>
      <w:r w:rsidRPr="000B707C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для</w:t>
      </w:r>
      <w:r w:rsidRPr="000B707C">
        <w:rPr>
          <w:rFonts w:ascii="Times" w:eastAsia="Times New Roman" w:hAnsi="Times" w:cs="Times"/>
          <w:bdr w:val="none" w:sz="0" w:space="0" w:color="auto" w:frame="1"/>
          <w:lang w:eastAsia="ru-RU"/>
        </w:rPr>
        <w:t xml:space="preserve"> </w:t>
      </w:r>
      <w:r w:rsidRPr="000B707C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сбора</w:t>
      </w:r>
      <w:r w:rsidRPr="000B707C">
        <w:rPr>
          <w:rFonts w:ascii="Times" w:eastAsia="Times New Roman" w:hAnsi="Times" w:cs="Times"/>
          <w:bdr w:val="none" w:sz="0" w:space="0" w:color="auto" w:frame="1"/>
          <w:lang w:eastAsia="ru-RU"/>
        </w:rPr>
        <w:t xml:space="preserve"> </w:t>
      </w:r>
      <w:r w:rsidRPr="000B707C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семян</w:t>
      </w:r>
      <w:r w:rsidRPr="000B707C">
        <w:rPr>
          <w:rFonts w:ascii="Times" w:eastAsia="Times New Roman" w:hAnsi="Times" w:cs="Times"/>
          <w:bdr w:val="none" w:sz="0" w:space="0" w:color="auto" w:frame="1"/>
          <w:lang w:eastAsia="ru-RU"/>
        </w:rPr>
        <w:t xml:space="preserve">, </w:t>
      </w:r>
      <w:r w:rsidRPr="000B707C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фруктов</w:t>
      </w:r>
      <w:r w:rsidRPr="000B707C">
        <w:rPr>
          <w:rFonts w:ascii="Times" w:eastAsia="Times New Roman" w:hAnsi="Times" w:cs="Times"/>
          <w:bdr w:val="none" w:sz="0" w:space="0" w:color="auto" w:frame="1"/>
          <w:lang w:eastAsia="ru-RU"/>
        </w:rPr>
        <w:t xml:space="preserve"> </w:t>
      </w:r>
      <w:r w:rsidRPr="000B707C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и</w:t>
      </w:r>
      <w:r w:rsidRPr="000B707C">
        <w:rPr>
          <w:rFonts w:ascii="Times" w:eastAsia="Times New Roman" w:hAnsi="Times" w:cs="Times"/>
          <w:bdr w:val="none" w:sz="0" w:space="0" w:color="auto" w:frame="1"/>
          <w:lang w:eastAsia="ru-RU"/>
        </w:rPr>
        <w:t xml:space="preserve"> </w:t>
      </w:r>
      <w:r w:rsidRPr="000B707C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других</w:t>
      </w:r>
      <w:r w:rsidRPr="000B707C">
        <w:rPr>
          <w:rFonts w:ascii="Times" w:eastAsia="Times New Roman" w:hAnsi="Times" w:cs="Times"/>
          <w:bdr w:val="none" w:sz="0" w:space="0" w:color="auto" w:frame="1"/>
          <w:lang w:eastAsia="ru-RU"/>
        </w:rPr>
        <w:t xml:space="preserve"> </w:t>
      </w:r>
      <w:r w:rsidRPr="000B707C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с</w:t>
      </w:r>
      <w:r w:rsidRPr="000B707C">
        <w:rPr>
          <w:rFonts w:ascii="Times" w:eastAsia="Times New Roman" w:hAnsi="Times" w:cs="Times"/>
          <w:bdr w:val="none" w:sz="0" w:space="0" w:color="auto" w:frame="1"/>
          <w:lang w:eastAsia="ru-RU"/>
        </w:rPr>
        <w:t>/</w:t>
      </w:r>
      <w:r w:rsidRPr="000B707C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х</w:t>
      </w:r>
      <w:r w:rsidRPr="000B707C">
        <w:rPr>
          <w:rFonts w:ascii="Times" w:eastAsia="Times New Roman" w:hAnsi="Times" w:cs="Times"/>
          <w:bdr w:val="none" w:sz="0" w:space="0" w:color="auto" w:frame="1"/>
          <w:lang w:eastAsia="ru-RU"/>
        </w:rPr>
        <w:t xml:space="preserve"> </w:t>
      </w:r>
      <w:r w:rsidRPr="000B707C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культур</w:t>
      </w:r>
    </w:p>
    <w:p w:rsidR="00A24ECB" w:rsidRPr="000B707C" w:rsidRDefault="00A24ECB" w:rsidP="00A24ECB">
      <w:pPr>
        <w:numPr>
          <w:ilvl w:val="0"/>
          <w:numId w:val="2"/>
        </w:numPr>
        <w:shd w:val="clear" w:color="auto" w:fill="FFFFFF"/>
        <w:spacing w:after="0" w:line="285" w:lineRule="atLeast"/>
        <w:ind w:left="0"/>
        <w:jc w:val="both"/>
        <w:rPr>
          <w:rFonts w:ascii="Helvetica" w:eastAsia="Times New Roman" w:hAnsi="Helvetica" w:cs="Times New Roman"/>
          <w:sz w:val="18"/>
          <w:szCs w:val="18"/>
          <w:lang w:eastAsia="ru-RU"/>
        </w:rPr>
      </w:pPr>
      <w:r w:rsidRPr="000B707C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в</w:t>
      </w:r>
      <w:r w:rsidRPr="000B707C">
        <w:rPr>
          <w:rFonts w:ascii="Times" w:eastAsia="Times New Roman" w:hAnsi="Times" w:cs="Times"/>
          <w:bdr w:val="none" w:sz="0" w:space="0" w:color="auto" w:frame="1"/>
          <w:lang w:eastAsia="ru-RU"/>
        </w:rPr>
        <w:t xml:space="preserve"> </w:t>
      </w:r>
      <w:r w:rsidRPr="000B707C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качестве</w:t>
      </w:r>
      <w:r w:rsidRPr="000B707C">
        <w:rPr>
          <w:rFonts w:ascii="Times" w:eastAsia="Times New Roman" w:hAnsi="Times" w:cs="Times"/>
          <w:bdr w:val="none" w:sz="0" w:space="0" w:color="auto" w:frame="1"/>
          <w:lang w:eastAsia="ru-RU"/>
        </w:rPr>
        <w:t xml:space="preserve"> </w:t>
      </w:r>
      <w:r w:rsidRPr="000B707C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защитного</w:t>
      </w:r>
      <w:r w:rsidRPr="000B707C">
        <w:rPr>
          <w:rFonts w:ascii="Times" w:eastAsia="Times New Roman" w:hAnsi="Times" w:cs="Times"/>
          <w:bdr w:val="none" w:sz="0" w:space="0" w:color="auto" w:frame="1"/>
          <w:lang w:eastAsia="ru-RU"/>
        </w:rPr>
        <w:t xml:space="preserve"> </w:t>
      </w:r>
      <w:r w:rsidRPr="000B707C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материала</w:t>
      </w:r>
      <w:r w:rsidRPr="000B707C">
        <w:rPr>
          <w:rFonts w:ascii="Times" w:eastAsia="Times New Roman" w:hAnsi="Times" w:cs="Times"/>
          <w:bdr w:val="none" w:sz="0" w:space="0" w:color="auto" w:frame="1"/>
          <w:lang w:eastAsia="ru-RU"/>
        </w:rPr>
        <w:t xml:space="preserve"> </w:t>
      </w:r>
      <w:r w:rsidRPr="000B707C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на</w:t>
      </w:r>
      <w:r w:rsidRPr="000B707C">
        <w:rPr>
          <w:rFonts w:ascii="Times" w:eastAsia="Times New Roman" w:hAnsi="Times" w:cs="Times"/>
          <w:bdr w:val="none" w:sz="0" w:space="0" w:color="auto" w:frame="1"/>
          <w:lang w:eastAsia="ru-RU"/>
        </w:rPr>
        <w:t xml:space="preserve"> </w:t>
      </w:r>
      <w:r w:rsidRPr="000B707C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спортивных</w:t>
      </w:r>
      <w:r w:rsidRPr="000B707C">
        <w:rPr>
          <w:rFonts w:ascii="Times" w:eastAsia="Times New Roman" w:hAnsi="Times" w:cs="Times"/>
          <w:bdr w:val="none" w:sz="0" w:space="0" w:color="auto" w:frame="1"/>
          <w:lang w:eastAsia="ru-RU"/>
        </w:rPr>
        <w:t xml:space="preserve"> </w:t>
      </w:r>
      <w:r w:rsidRPr="000B707C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объектах</w:t>
      </w:r>
      <w:r w:rsidRPr="000B707C">
        <w:rPr>
          <w:rFonts w:ascii="Times" w:eastAsia="Times New Roman" w:hAnsi="Times" w:cs="Times"/>
          <w:bdr w:val="none" w:sz="0" w:space="0" w:color="auto" w:frame="1"/>
          <w:lang w:eastAsia="ru-RU"/>
        </w:rPr>
        <w:t xml:space="preserve"> </w:t>
      </w:r>
      <w:r w:rsidRPr="000B707C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и</w:t>
      </w:r>
      <w:r w:rsidRPr="000B707C">
        <w:rPr>
          <w:rFonts w:ascii="Times" w:eastAsia="Times New Roman" w:hAnsi="Times" w:cs="Times"/>
          <w:bdr w:val="none" w:sz="0" w:space="0" w:color="auto" w:frame="1"/>
          <w:lang w:eastAsia="ru-RU"/>
        </w:rPr>
        <w:t xml:space="preserve"> </w:t>
      </w:r>
      <w:r w:rsidRPr="000B707C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в</w:t>
      </w:r>
      <w:r w:rsidRPr="000B707C">
        <w:rPr>
          <w:rFonts w:ascii="Times" w:eastAsia="Times New Roman" w:hAnsi="Times" w:cs="Times"/>
          <w:bdr w:val="none" w:sz="0" w:space="0" w:color="auto" w:frame="1"/>
          <w:lang w:eastAsia="ru-RU"/>
        </w:rPr>
        <w:t xml:space="preserve"> </w:t>
      </w:r>
      <w:r w:rsidRPr="000B707C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бассейнах</w:t>
      </w:r>
    </w:p>
    <w:p w:rsidR="00A24ECB" w:rsidRPr="000B707C" w:rsidRDefault="00A24ECB" w:rsidP="00A24ECB">
      <w:pPr>
        <w:numPr>
          <w:ilvl w:val="0"/>
          <w:numId w:val="2"/>
        </w:numPr>
        <w:shd w:val="clear" w:color="auto" w:fill="FFFFFF"/>
        <w:spacing w:after="0" w:line="285" w:lineRule="atLeast"/>
        <w:ind w:left="0"/>
        <w:jc w:val="both"/>
        <w:rPr>
          <w:rFonts w:ascii="Helvetica" w:eastAsia="Times New Roman" w:hAnsi="Helvetica" w:cs="Times New Roman"/>
          <w:sz w:val="18"/>
          <w:szCs w:val="18"/>
          <w:lang w:eastAsia="ru-RU"/>
        </w:rPr>
      </w:pPr>
      <w:r w:rsidRPr="000B707C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ограждения</w:t>
      </w:r>
      <w:r w:rsidRPr="000B707C">
        <w:rPr>
          <w:rFonts w:ascii="Times" w:eastAsia="Times New Roman" w:hAnsi="Times" w:cs="Times"/>
          <w:bdr w:val="none" w:sz="0" w:space="0" w:color="auto" w:frame="1"/>
          <w:lang w:eastAsia="ru-RU"/>
        </w:rPr>
        <w:t xml:space="preserve"> </w:t>
      </w:r>
      <w:r w:rsidRPr="000B707C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строительных</w:t>
      </w:r>
      <w:r w:rsidRPr="000B707C">
        <w:rPr>
          <w:rFonts w:ascii="Times" w:eastAsia="Times New Roman" w:hAnsi="Times" w:cs="Times"/>
          <w:bdr w:val="none" w:sz="0" w:space="0" w:color="auto" w:frame="1"/>
          <w:lang w:eastAsia="ru-RU"/>
        </w:rPr>
        <w:t xml:space="preserve"> </w:t>
      </w:r>
      <w:r w:rsidRPr="000B707C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лесов</w:t>
      </w:r>
      <w:r w:rsidRPr="000B707C">
        <w:rPr>
          <w:rFonts w:ascii="Times" w:eastAsia="Times New Roman" w:hAnsi="Times" w:cs="Times"/>
          <w:bdr w:val="none" w:sz="0" w:space="0" w:color="auto" w:frame="1"/>
          <w:lang w:eastAsia="ru-RU"/>
        </w:rPr>
        <w:t xml:space="preserve"> </w:t>
      </w:r>
      <w:r w:rsidRPr="000B707C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и</w:t>
      </w:r>
      <w:r w:rsidRPr="000B707C">
        <w:rPr>
          <w:rFonts w:ascii="Times" w:eastAsia="Times New Roman" w:hAnsi="Times" w:cs="Times"/>
          <w:bdr w:val="none" w:sz="0" w:space="0" w:color="auto" w:frame="1"/>
          <w:lang w:eastAsia="ru-RU"/>
        </w:rPr>
        <w:t xml:space="preserve"> </w:t>
      </w:r>
      <w:r w:rsidRPr="000B707C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объектов</w:t>
      </w:r>
    </w:p>
    <w:p w:rsidR="00A24ECB" w:rsidRPr="000B707C" w:rsidRDefault="00A24ECB" w:rsidP="00A24ECB">
      <w:pPr>
        <w:shd w:val="clear" w:color="auto" w:fill="FFFFFF"/>
        <w:spacing w:after="0" w:line="270" w:lineRule="atLeast"/>
        <w:jc w:val="both"/>
        <w:rPr>
          <w:rFonts w:ascii="Helvetica" w:eastAsia="Times New Roman" w:hAnsi="Helvetica" w:cs="Times New Roman"/>
          <w:sz w:val="18"/>
          <w:szCs w:val="18"/>
          <w:lang w:eastAsia="ru-RU"/>
        </w:rPr>
      </w:pPr>
      <w:r w:rsidRPr="000B707C">
        <w:rPr>
          <w:rFonts w:ascii="Times" w:eastAsia="Times New Roman" w:hAnsi="Times" w:cs="Times New Roman"/>
          <w:b/>
          <w:bCs/>
          <w:lang w:eastAsia="ru-RU"/>
        </w:rPr>
        <w:t>  </w:t>
      </w:r>
    </w:p>
    <w:p w:rsidR="00A24ECB" w:rsidRPr="000B707C" w:rsidRDefault="00A24ECB" w:rsidP="00A24ECB">
      <w:pPr>
        <w:shd w:val="clear" w:color="auto" w:fill="FFFFFF"/>
        <w:spacing w:after="0" w:line="270" w:lineRule="atLeast"/>
        <w:jc w:val="both"/>
        <w:rPr>
          <w:rFonts w:ascii="Helvetica" w:eastAsia="Times New Roman" w:hAnsi="Helvetica" w:cs="Times New Roman"/>
          <w:sz w:val="18"/>
          <w:szCs w:val="18"/>
          <w:lang w:eastAsia="ru-RU"/>
        </w:rPr>
      </w:pPr>
      <w:r w:rsidRPr="000B707C">
        <w:rPr>
          <w:rFonts w:ascii="Times New Roman" w:eastAsia="Times New Roman" w:hAnsi="Times New Roman" w:cs="Times New Roman"/>
          <w:b/>
          <w:bCs/>
          <w:lang w:eastAsia="ru-RU"/>
        </w:rPr>
        <w:t>Технические</w:t>
      </w:r>
      <w:r w:rsidRPr="000B707C">
        <w:rPr>
          <w:rFonts w:ascii="Times" w:eastAsia="Times New Roman" w:hAnsi="Times" w:cs="Times"/>
          <w:b/>
          <w:bCs/>
          <w:lang w:eastAsia="ru-RU"/>
        </w:rPr>
        <w:t xml:space="preserve"> </w:t>
      </w:r>
      <w:r w:rsidRPr="000B707C">
        <w:rPr>
          <w:rFonts w:ascii="Times New Roman" w:eastAsia="Times New Roman" w:hAnsi="Times New Roman" w:cs="Times New Roman"/>
          <w:b/>
          <w:bCs/>
          <w:lang w:eastAsia="ru-RU"/>
        </w:rPr>
        <w:t>параметры</w:t>
      </w:r>
    </w:p>
    <w:p w:rsidR="00A24ECB" w:rsidRPr="000B707C" w:rsidRDefault="00A24ECB" w:rsidP="00A24ECB">
      <w:pPr>
        <w:shd w:val="clear" w:color="auto" w:fill="FFFFFF"/>
        <w:spacing w:after="0" w:line="270" w:lineRule="atLeast"/>
        <w:jc w:val="both"/>
        <w:rPr>
          <w:rFonts w:ascii="Helvetica" w:eastAsia="Times New Roman" w:hAnsi="Helvetica" w:cs="Times New Roman"/>
          <w:sz w:val="18"/>
          <w:szCs w:val="18"/>
          <w:lang w:eastAsia="ru-RU"/>
        </w:rPr>
      </w:pPr>
      <w:r w:rsidRPr="000B707C">
        <w:rPr>
          <w:rFonts w:ascii="Times" w:eastAsia="Times New Roman" w:hAnsi="Times" w:cs="Times New Roman"/>
          <w:bdr w:val="none" w:sz="0" w:space="0" w:color="auto" w:frame="1"/>
          <w:lang w:eastAsia="ru-RU"/>
        </w:rPr>
        <w:t xml:space="preserve">      </w:t>
      </w:r>
      <w:r w:rsidRPr="000B707C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Ширина</w:t>
      </w:r>
      <w:r w:rsidRPr="000B707C">
        <w:rPr>
          <w:rFonts w:ascii="Times" w:eastAsia="Times New Roman" w:hAnsi="Times" w:cs="Times"/>
          <w:bdr w:val="none" w:sz="0" w:space="0" w:color="auto" w:frame="1"/>
          <w:lang w:eastAsia="ru-RU"/>
        </w:rPr>
        <w:t xml:space="preserve">: 200 </w:t>
      </w:r>
      <w:r w:rsidRPr="000B707C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см</w:t>
      </w:r>
      <w:r w:rsidRPr="000B707C">
        <w:rPr>
          <w:rFonts w:ascii="Times" w:eastAsia="Times New Roman" w:hAnsi="Times" w:cs="Times"/>
          <w:bdr w:val="none" w:sz="0" w:space="0" w:color="auto" w:frame="1"/>
          <w:lang w:eastAsia="ru-RU"/>
        </w:rPr>
        <w:t xml:space="preserve">, , 400 </w:t>
      </w:r>
      <w:r w:rsidRPr="000B707C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см</w:t>
      </w:r>
      <w:r w:rsidRPr="000B707C">
        <w:rPr>
          <w:rFonts w:ascii="Times" w:eastAsia="Times New Roman" w:hAnsi="Times" w:cs="Times"/>
          <w:bdr w:val="none" w:sz="0" w:space="0" w:color="auto" w:frame="1"/>
          <w:lang w:eastAsia="ru-RU"/>
        </w:rPr>
        <w:t>.</w:t>
      </w:r>
    </w:p>
    <w:p w:rsidR="00A24ECB" w:rsidRPr="000B707C" w:rsidRDefault="00A24ECB" w:rsidP="00A24ECB">
      <w:pPr>
        <w:shd w:val="clear" w:color="auto" w:fill="FFFFFF"/>
        <w:spacing w:after="0" w:line="270" w:lineRule="atLeast"/>
        <w:jc w:val="both"/>
        <w:rPr>
          <w:rFonts w:ascii="Helvetica" w:eastAsia="Times New Roman" w:hAnsi="Helvetica" w:cs="Times New Roman"/>
          <w:sz w:val="18"/>
          <w:szCs w:val="18"/>
          <w:lang w:eastAsia="ru-RU"/>
        </w:rPr>
      </w:pPr>
      <w:r w:rsidRPr="000B707C">
        <w:rPr>
          <w:rFonts w:ascii="Times" w:eastAsia="Times New Roman" w:hAnsi="Times" w:cs="Times New Roman"/>
          <w:bdr w:val="none" w:sz="0" w:space="0" w:color="auto" w:frame="1"/>
          <w:lang w:eastAsia="ru-RU"/>
        </w:rPr>
        <w:t xml:space="preserve">      </w:t>
      </w:r>
      <w:r w:rsidRPr="000B707C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Степень</w:t>
      </w:r>
      <w:r w:rsidRPr="000B707C">
        <w:rPr>
          <w:rFonts w:ascii="Times" w:eastAsia="Times New Roman" w:hAnsi="Times" w:cs="Times"/>
          <w:bdr w:val="none" w:sz="0" w:space="0" w:color="auto" w:frame="1"/>
          <w:lang w:eastAsia="ru-RU"/>
        </w:rPr>
        <w:t xml:space="preserve"> </w:t>
      </w:r>
      <w:r w:rsidRPr="000B707C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затемнения</w:t>
      </w:r>
      <w:r w:rsidRPr="000B707C">
        <w:rPr>
          <w:rFonts w:ascii="Times" w:eastAsia="Times New Roman" w:hAnsi="Times" w:cs="Times"/>
          <w:bdr w:val="none" w:sz="0" w:space="0" w:color="auto" w:frame="1"/>
          <w:lang w:eastAsia="ru-RU"/>
        </w:rPr>
        <w:t>: 35%, 55%, 75%, 95%</w:t>
      </w:r>
      <w:r w:rsidRPr="000B707C">
        <w:rPr>
          <w:rFonts w:ascii="Times" w:eastAsia="Times New Roman" w:hAnsi="Times" w:cs="Times New Roman"/>
          <w:bdr w:val="none" w:sz="0" w:space="0" w:color="auto" w:frame="1"/>
          <w:lang w:eastAsia="ru-RU"/>
        </w:rPr>
        <w:t>.</w:t>
      </w:r>
    </w:p>
    <w:p w:rsidR="008D4EA0" w:rsidRPr="000B707C" w:rsidRDefault="00A24ECB">
      <w:r w:rsidRPr="000B707C">
        <w:rPr>
          <w:noProof/>
          <w:lang w:eastAsia="ru-RU"/>
        </w:rPr>
        <w:drawing>
          <wp:inline distT="0" distB="0" distL="0" distR="0" wp14:anchorId="78C81906" wp14:editId="2F74F431">
            <wp:extent cx="952500" cy="1143000"/>
            <wp:effectExtent l="19050" t="0" r="0" b="0"/>
            <wp:docPr id="1" name="Рисунок 1" descr="http://www.stradom.com.pl/user_files/oferta/kw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tradom.com.pl/user_files/oferta/kw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B707C">
        <w:rPr>
          <w:rFonts w:ascii="Tahoma" w:hAnsi="Tahoma" w:cs="Tahoma"/>
          <w:sz w:val="17"/>
          <w:szCs w:val="17"/>
          <w:shd w:val="clear" w:color="auto" w:fill="024EB2"/>
        </w:rPr>
        <w:t> </w:t>
      </w:r>
      <w:r w:rsidRPr="000B707C">
        <w:rPr>
          <w:rStyle w:val="apple-converted-space"/>
          <w:rFonts w:ascii="Tahoma" w:hAnsi="Tahoma" w:cs="Tahoma"/>
          <w:sz w:val="17"/>
          <w:szCs w:val="17"/>
          <w:shd w:val="clear" w:color="auto" w:fill="024EB2"/>
        </w:rPr>
        <w:t> </w:t>
      </w:r>
      <w:r w:rsidRPr="000B707C">
        <w:rPr>
          <w:noProof/>
          <w:lang w:eastAsia="ru-RU"/>
        </w:rPr>
        <w:drawing>
          <wp:inline distT="0" distB="0" distL="0" distR="0" wp14:anchorId="34C8BCC4" wp14:editId="13FE7130">
            <wp:extent cx="952500" cy="1143000"/>
            <wp:effectExtent l="19050" t="0" r="0" b="0"/>
            <wp:docPr id="2" name="Рисунок 2" descr="http://www.stradom.com.pl/user_files/oferta/kw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stradom.com.pl/user_files/oferta/kw5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B707C">
        <w:rPr>
          <w:rFonts w:ascii="Tahoma" w:hAnsi="Tahoma" w:cs="Tahoma"/>
          <w:sz w:val="17"/>
          <w:szCs w:val="17"/>
          <w:shd w:val="clear" w:color="auto" w:fill="024EB2"/>
        </w:rPr>
        <w:t> </w:t>
      </w:r>
      <w:r w:rsidRPr="000B707C">
        <w:rPr>
          <w:rStyle w:val="apple-converted-space"/>
          <w:rFonts w:ascii="Tahoma" w:hAnsi="Tahoma" w:cs="Tahoma"/>
          <w:sz w:val="17"/>
          <w:szCs w:val="17"/>
          <w:shd w:val="clear" w:color="auto" w:fill="024EB2"/>
        </w:rPr>
        <w:t> </w:t>
      </w:r>
      <w:bookmarkStart w:id="0" w:name="_GoBack"/>
      <w:r w:rsidRPr="000B707C">
        <w:rPr>
          <w:noProof/>
          <w:lang w:eastAsia="ru-RU"/>
        </w:rPr>
        <w:drawing>
          <wp:inline distT="0" distB="0" distL="0" distR="0" wp14:anchorId="23490AF1" wp14:editId="4435847C">
            <wp:extent cx="952500" cy="1143000"/>
            <wp:effectExtent l="19050" t="0" r="0" b="0"/>
            <wp:docPr id="3" name="Рисунок 3" descr="http://www.stradom.com.pl/user_files/oferta/kw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stradom.com.pl/user_files/oferta/kw6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sectPr w:rsidR="008D4EA0" w:rsidRPr="000B707C" w:rsidSect="008D4E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uprum">
    <w:altName w:val="Times New Roman"/>
    <w:panose1 w:val="00000000000000000000"/>
    <w:charset w:val="00"/>
    <w:family w:val="roman"/>
    <w:notTrueType/>
    <w:pitch w:val="default"/>
  </w:font>
  <w:font w:name="Times">
    <w:panose1 w:val="02020603060405020304"/>
    <w:charset w:val="00"/>
    <w:family w:val="roman"/>
    <w:pitch w:val="variable"/>
    <w:sig w:usb0="00000007" w:usb1="00000000" w:usb2="00000000" w:usb3="00000000" w:csb0="00000093" w:csb1="00000000"/>
  </w:font>
  <w:font w:name="Helvetica">
    <w:panose1 w:val="020B0604020202030204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90590"/>
    <w:multiLevelType w:val="multilevel"/>
    <w:tmpl w:val="2620D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6E1A3D"/>
    <w:multiLevelType w:val="multilevel"/>
    <w:tmpl w:val="A41C6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24ECB"/>
    <w:rsid w:val="000B707C"/>
    <w:rsid w:val="008D4EA0"/>
    <w:rsid w:val="00A24625"/>
    <w:rsid w:val="00A24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EA0"/>
  </w:style>
  <w:style w:type="paragraph" w:styleId="1">
    <w:name w:val="heading 1"/>
    <w:basedOn w:val="a"/>
    <w:link w:val="10"/>
    <w:uiPriority w:val="9"/>
    <w:qFormat/>
    <w:rsid w:val="00A24E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4E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24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24ECB"/>
    <w:rPr>
      <w:b/>
      <w:bCs/>
    </w:rPr>
  </w:style>
  <w:style w:type="character" w:customStyle="1" w:styleId="apple-converted-space">
    <w:name w:val="apple-converted-space"/>
    <w:basedOn w:val="a0"/>
    <w:rsid w:val="00A24ECB"/>
  </w:style>
  <w:style w:type="paragraph" w:styleId="a5">
    <w:name w:val="Balloon Text"/>
    <w:basedOn w:val="a"/>
    <w:link w:val="a6"/>
    <w:uiPriority w:val="99"/>
    <w:semiHidden/>
    <w:unhideWhenUsed/>
    <w:rsid w:val="00A24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4E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1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</dc:creator>
  <cp:lastModifiedBy>OFF1</cp:lastModifiedBy>
  <cp:revision>2</cp:revision>
  <dcterms:created xsi:type="dcterms:W3CDTF">2012-12-23T11:25:00Z</dcterms:created>
  <dcterms:modified xsi:type="dcterms:W3CDTF">2012-12-24T11:23:00Z</dcterms:modified>
</cp:coreProperties>
</file>